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7F9B" w:rsidRDefault="00121CFE">
      <w:pPr>
        <w:jc w:val="center"/>
        <w:rPr>
          <w:rStyle w:val="Ohne"/>
          <w:rFonts w:ascii="Arial" w:eastAsia="Arial" w:hAnsi="Arial" w:cs="Arial"/>
          <w:b/>
          <w:bCs/>
          <w:color w:val="006699"/>
          <w:u w:color="006699"/>
        </w:rPr>
      </w:pPr>
      <w:r>
        <w:rPr>
          <w:rFonts w:ascii="Arial" w:eastAsia="Arial" w:hAnsi="Arial" w:cs="Arial"/>
          <w:b/>
          <w:bCs/>
          <w:noProof/>
          <w:color w:val="006699"/>
          <w:u w:color="006699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>
            <wp:extent cx="5755640" cy="3884295"/>
            <wp:effectExtent l="0" t="0" r="0" b="1905"/>
            <wp:docPr id="39841981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419812" name="Grafik 3984198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88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F9B" w:rsidRDefault="00000000">
      <w:pPr>
        <w:jc w:val="center"/>
        <w:rPr>
          <w:rStyle w:val="Ohne"/>
          <w:rFonts w:ascii="Arial" w:eastAsia="Arial" w:hAnsi="Arial" w:cs="Arial"/>
          <w:b/>
          <w:bCs/>
          <w:sz w:val="72"/>
          <w:szCs w:val="72"/>
        </w:rPr>
      </w:pPr>
      <w:proofErr w:type="spellStart"/>
      <w:r>
        <w:rPr>
          <w:rStyle w:val="Ohne"/>
          <w:rFonts w:ascii="Arial" w:hAnsi="Arial"/>
          <w:b/>
          <w:bCs/>
          <w:sz w:val="72"/>
          <w:szCs w:val="72"/>
        </w:rPr>
        <w:t>Petzenhauser</w:t>
      </w:r>
      <w:proofErr w:type="spellEnd"/>
      <w:r>
        <w:rPr>
          <w:rStyle w:val="Ohne"/>
          <w:rFonts w:ascii="Arial" w:hAnsi="Arial"/>
          <w:b/>
          <w:bCs/>
          <w:sz w:val="72"/>
          <w:szCs w:val="72"/>
        </w:rPr>
        <w:t xml:space="preserve"> &amp; Wählt</w:t>
      </w:r>
    </w:p>
    <w:p w:rsidR="00027F9B" w:rsidRDefault="0062711A">
      <w:pPr>
        <w:jc w:val="center"/>
        <w:rPr>
          <w:rStyle w:val="Ohne"/>
          <w:rFonts w:ascii="Arial" w:hAnsi="Arial"/>
          <w:b/>
          <w:bCs/>
          <w:sz w:val="44"/>
          <w:szCs w:val="44"/>
        </w:rPr>
      </w:pPr>
      <w:r>
        <w:rPr>
          <w:rStyle w:val="Ohne"/>
          <w:rFonts w:ascii="Arial" w:hAnsi="Arial"/>
          <w:b/>
          <w:bCs/>
          <w:sz w:val="44"/>
          <w:szCs w:val="44"/>
        </w:rPr>
        <w:t>mit neuem Programm</w:t>
      </w:r>
    </w:p>
    <w:p w:rsidR="00526D8D" w:rsidRDefault="00526D8D">
      <w:pPr>
        <w:jc w:val="center"/>
        <w:rPr>
          <w:rStyle w:val="Ohne"/>
          <w:rFonts w:ascii="Arial" w:eastAsia="Arial" w:hAnsi="Arial" w:cs="Arial"/>
          <w:b/>
          <w:bCs/>
          <w:sz w:val="56"/>
          <w:szCs w:val="56"/>
        </w:rPr>
      </w:pPr>
    </w:p>
    <w:p w:rsidR="00027F9B" w:rsidRDefault="00000000">
      <w:pPr>
        <w:jc w:val="center"/>
        <w:rPr>
          <w:rStyle w:val="Ohne"/>
          <w:rFonts w:ascii="Arial" w:eastAsia="Arial" w:hAnsi="Arial" w:cs="Arial"/>
          <w:b/>
          <w:bCs/>
          <w:sz w:val="44"/>
          <w:szCs w:val="44"/>
        </w:rPr>
      </w:pPr>
      <w:r>
        <w:rPr>
          <w:rStyle w:val="Ohne"/>
          <w:rFonts w:ascii="Arial" w:hAnsi="Arial"/>
          <w:b/>
          <w:bCs/>
          <w:sz w:val="56"/>
          <w:szCs w:val="56"/>
        </w:rPr>
        <w:t>2</w:t>
      </w:r>
      <w:r w:rsidR="00526D8D">
        <w:rPr>
          <w:rStyle w:val="Ohne"/>
          <w:rFonts w:ascii="Arial" w:hAnsi="Arial"/>
          <w:b/>
          <w:bCs/>
          <w:sz w:val="56"/>
          <w:szCs w:val="56"/>
        </w:rPr>
        <w:t>6</w:t>
      </w:r>
      <w:r>
        <w:rPr>
          <w:rStyle w:val="Ohne"/>
          <w:rFonts w:ascii="Arial" w:hAnsi="Arial"/>
          <w:b/>
          <w:bCs/>
          <w:sz w:val="56"/>
          <w:szCs w:val="56"/>
        </w:rPr>
        <w:t>.0</w:t>
      </w:r>
      <w:r w:rsidR="00526D8D">
        <w:rPr>
          <w:rStyle w:val="Ohne"/>
          <w:rFonts w:ascii="Arial" w:hAnsi="Arial"/>
          <w:b/>
          <w:bCs/>
          <w:sz w:val="56"/>
          <w:szCs w:val="56"/>
        </w:rPr>
        <w:t>9</w:t>
      </w:r>
      <w:r>
        <w:rPr>
          <w:rStyle w:val="Ohne"/>
          <w:rFonts w:ascii="Arial" w:hAnsi="Arial"/>
          <w:b/>
          <w:bCs/>
          <w:sz w:val="56"/>
          <w:szCs w:val="56"/>
        </w:rPr>
        <w:t>.202</w:t>
      </w:r>
      <w:r w:rsidR="00526D8D">
        <w:rPr>
          <w:rStyle w:val="Ohne"/>
          <w:rFonts w:ascii="Arial" w:hAnsi="Arial"/>
          <w:b/>
          <w:bCs/>
          <w:sz w:val="56"/>
          <w:szCs w:val="56"/>
        </w:rPr>
        <w:t>6</w:t>
      </w:r>
      <w:r>
        <w:rPr>
          <w:rStyle w:val="Ohne"/>
          <w:rFonts w:ascii="Arial" w:hAnsi="Arial"/>
          <w:b/>
          <w:bCs/>
          <w:sz w:val="56"/>
          <w:szCs w:val="56"/>
        </w:rPr>
        <w:t xml:space="preserve"> - 20:00 Uhr</w:t>
      </w:r>
    </w:p>
    <w:p w:rsidR="00027F9B" w:rsidRDefault="00000000">
      <w:pPr>
        <w:jc w:val="center"/>
      </w:pPr>
      <w:r>
        <w:rPr>
          <w:rStyle w:val="Ohne"/>
          <w:rFonts w:ascii="Arial" w:hAnsi="Arial"/>
          <w:b/>
          <w:bCs/>
          <w:sz w:val="56"/>
          <w:szCs w:val="56"/>
        </w:rPr>
        <w:t>Burglengenfeld - VAZ</w:t>
      </w:r>
    </w:p>
    <w:p w:rsidR="00027F9B" w:rsidRDefault="00027F9B">
      <w:pPr>
        <w:jc w:val="both"/>
      </w:pPr>
    </w:p>
    <w:p w:rsidR="00027F9B" w:rsidRDefault="00027F9B">
      <w:pPr>
        <w:jc w:val="both"/>
      </w:pPr>
    </w:p>
    <w:p w:rsidR="00027F9B" w:rsidRDefault="00027F9B">
      <w:pPr>
        <w:jc w:val="both"/>
      </w:pPr>
    </w:p>
    <w:p w:rsidR="00027F9B" w:rsidRDefault="00000000" w:rsidP="00526D8D">
      <w:pPr>
        <w:spacing w:before="2" w:after="2"/>
        <w:jc w:val="both"/>
        <w:rPr>
          <w:rStyle w:val="Ohne"/>
          <w:rFonts w:ascii="Arial" w:hAnsi="Arial"/>
        </w:rPr>
      </w:pPr>
      <w:r>
        <w:rPr>
          <w:rStyle w:val="Ohne"/>
          <w:rFonts w:ascii="Arial" w:hAnsi="Arial"/>
        </w:rPr>
        <w:lastRenderedPageBreak/>
        <w:t xml:space="preserve">Sie sind einzigartig. Sie verbinden Musik und Kabarett wie kaum irgendjemand zuvor und treiben ihr Publikum seit Jahren dorthin, wo befreites Lachen und feiner Humor zuhause sind. </w:t>
      </w:r>
    </w:p>
    <w:p w:rsidR="00526D8D" w:rsidRDefault="00526D8D" w:rsidP="00526D8D">
      <w:pPr>
        <w:spacing w:before="2" w:after="2"/>
        <w:jc w:val="both"/>
        <w:rPr>
          <w:rStyle w:val="Ohne"/>
          <w:rFonts w:ascii="Arial" w:eastAsia="Arial" w:hAnsi="Arial" w:cs="Arial"/>
        </w:rPr>
      </w:pPr>
    </w:p>
    <w:p w:rsidR="00027F9B" w:rsidRDefault="00027F9B">
      <w:pPr>
        <w:spacing w:before="2" w:after="2"/>
        <w:jc w:val="both"/>
        <w:rPr>
          <w:rStyle w:val="Ohne"/>
          <w:rFonts w:ascii="Arial" w:eastAsia="Arial" w:hAnsi="Arial" w:cs="Arial"/>
          <w:sz w:val="20"/>
          <w:szCs w:val="20"/>
        </w:rPr>
      </w:pPr>
    </w:p>
    <w:p w:rsidR="00027F9B" w:rsidRDefault="00027F9B">
      <w:pPr>
        <w:spacing w:before="2" w:after="2"/>
        <w:jc w:val="both"/>
        <w:rPr>
          <w:rStyle w:val="Ohne"/>
          <w:rFonts w:ascii="Helvetica" w:eastAsia="Helvetica" w:hAnsi="Helvetica" w:cs="Helvetica"/>
        </w:rPr>
      </w:pPr>
    </w:p>
    <w:p w:rsidR="00027F9B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Ohne"/>
          <w:rFonts w:ascii="Arial" w:eastAsia="Arial" w:hAnsi="Arial" w:cs="Arial"/>
          <w:sz w:val="22"/>
          <w:szCs w:val="22"/>
        </w:rPr>
      </w:pPr>
      <w:r>
        <w:rPr>
          <w:rStyle w:val="Ohne"/>
          <w:rFonts w:ascii="Arial" w:hAnsi="Arial"/>
          <w:b/>
          <w:bCs/>
          <w:sz w:val="22"/>
          <w:szCs w:val="22"/>
        </w:rPr>
        <w:t xml:space="preserve">Karten im Internet: www.der-kartenvorverkauf.de </w:t>
      </w:r>
      <w:r>
        <w:rPr>
          <w:rStyle w:val="Ohne"/>
          <w:rFonts w:ascii="Arial" w:eastAsia="Arial" w:hAnsi="Arial" w:cs="Arial"/>
          <w:b/>
          <w:bCs/>
          <w:color w:val="0000FF"/>
          <w:sz w:val="22"/>
          <w:szCs w:val="22"/>
          <w:u w:color="0000FF"/>
        </w:rPr>
        <w:br/>
      </w:r>
      <w:r>
        <w:rPr>
          <w:rStyle w:val="Ohne"/>
          <w:rFonts w:ascii="Arial" w:hAnsi="Arial"/>
          <w:b/>
          <w:bCs/>
          <w:sz w:val="22"/>
          <w:szCs w:val="22"/>
        </w:rPr>
        <w:t>Vorverkaufsstellen:</w:t>
      </w:r>
      <w:r>
        <w:rPr>
          <w:rStyle w:val="Ohne"/>
          <w:rFonts w:ascii="Arial" w:hAnsi="Arial"/>
          <w:sz w:val="22"/>
          <w:szCs w:val="22"/>
        </w:rPr>
        <w:t xml:space="preserve"> Mittelbayerischer Kartenvorverkauf in der Tourist-Info in Regensburg,</w:t>
      </w:r>
    </w:p>
    <w:p w:rsidR="00027F9B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Ohne"/>
          <w:rFonts w:ascii="Arial" w:eastAsia="Arial" w:hAnsi="Arial" w:cs="Arial"/>
          <w:sz w:val="22"/>
          <w:szCs w:val="22"/>
        </w:rPr>
      </w:pPr>
      <w:r>
        <w:rPr>
          <w:rStyle w:val="Ohne"/>
          <w:rFonts w:ascii="Arial" w:hAnsi="Arial"/>
          <w:sz w:val="22"/>
          <w:szCs w:val="22"/>
        </w:rPr>
        <w:t>in der AVIA-Tankstelle in Teublitz (Regensburger Str.), im Kopiershop 24 in Schwandorf</w:t>
      </w:r>
    </w:p>
    <w:p w:rsidR="00027F9B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Style w:val="Ohne"/>
          <w:rFonts w:ascii="Arial" w:hAnsi="Arial"/>
          <w:sz w:val="22"/>
          <w:szCs w:val="22"/>
        </w:rPr>
        <w:t>sowie an allen bekannten Vorverkaufsstellen</w:t>
      </w:r>
    </w:p>
    <w:p w:rsidR="00027F9B" w:rsidRDefault="00027F9B">
      <w:pPr>
        <w:pStyle w:val="Textkrper"/>
        <w:jc w:val="center"/>
        <w:rPr>
          <w:rStyle w:val="Ohne"/>
          <w:b/>
          <w:bCs/>
          <w:color w:val="FF0000"/>
          <w:sz w:val="22"/>
          <w:szCs w:val="22"/>
          <w:u w:color="FF0000"/>
        </w:rPr>
      </w:pPr>
    </w:p>
    <w:p w:rsidR="00027F9B" w:rsidRDefault="00000000">
      <w:pPr>
        <w:pStyle w:val="Textkrper"/>
        <w:jc w:val="center"/>
      </w:pPr>
      <w:r>
        <w:rPr>
          <w:rStyle w:val="Ohne"/>
          <w:b/>
          <w:bCs/>
          <w:color w:val="FF0000"/>
          <w:sz w:val="22"/>
          <w:szCs w:val="22"/>
          <w:u w:color="FF0000"/>
        </w:rPr>
        <w:t>Wir bitten um Vorankündigung mit Bild.</w:t>
      </w:r>
    </w:p>
    <w:sectPr w:rsidR="00027F9B">
      <w:footerReference w:type="default" r:id="rId7"/>
      <w:headerReference w:type="first" r:id="rId8"/>
      <w:footerReference w:type="first" r:id="rId9"/>
      <w:pgSz w:w="11900" w:h="16840"/>
      <w:pgMar w:top="1258" w:right="1418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1D46" w:rsidRDefault="00811D46">
      <w:r>
        <w:separator/>
      </w:r>
    </w:p>
  </w:endnote>
  <w:endnote w:type="continuationSeparator" w:id="0">
    <w:p w:rsidR="00811D46" w:rsidRDefault="0081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7F9B" w:rsidRDefault="00000000">
    <w:pPr>
      <w:pStyle w:val="Fuzeile"/>
      <w:tabs>
        <w:tab w:val="clear" w:pos="9072"/>
        <w:tab w:val="right" w:pos="9044"/>
      </w:tabs>
      <w:ind w:left="170"/>
      <w:rPr>
        <w:rFonts w:ascii="Tahoma" w:hAnsi="Tahoma"/>
        <w:color w:val="B8272F"/>
        <w:sz w:val="12"/>
        <w:szCs w:val="12"/>
        <w:u w:color="B8272F"/>
      </w:rPr>
    </w:pPr>
    <w:r>
      <w:rPr>
        <w:rFonts w:ascii="Tahoma" w:hAnsi="Tahoma"/>
        <w:noProof/>
        <w:color w:val="B8272F"/>
        <w:sz w:val="12"/>
        <w:szCs w:val="12"/>
        <w:u w:color="B8272F"/>
      </w:rPr>
      <w:drawing>
        <wp:inline distT="0" distB="0" distL="0" distR="0">
          <wp:extent cx="2183765" cy="467995"/>
          <wp:effectExtent l="0" t="0" r="0" b="0"/>
          <wp:docPr id="1073741825" name="officeArt object" descr="PC GmbH_klein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C GmbH_klein.jpeg" descr="PC GmbH_klein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3765" cy="4679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027F9B" w:rsidRDefault="00000000">
    <w:pPr>
      <w:pStyle w:val="Fuzeile"/>
      <w:tabs>
        <w:tab w:val="clear" w:pos="4536"/>
        <w:tab w:val="clear" w:pos="9072"/>
        <w:tab w:val="left" w:pos="7960"/>
      </w:tabs>
      <w:ind w:left="170"/>
      <w:rPr>
        <w:rFonts w:ascii="Tahoma" w:hAnsi="Tahoma"/>
        <w:color w:val="B8272F"/>
        <w:sz w:val="12"/>
        <w:szCs w:val="12"/>
        <w:u w:color="B8272F"/>
      </w:rPr>
    </w:pPr>
    <w:r>
      <w:rPr>
        <w:rFonts w:ascii="Tahoma" w:hAnsi="Tahoma"/>
        <w:color w:val="B8272F"/>
        <w:sz w:val="12"/>
        <w:szCs w:val="12"/>
        <w:u w:color="B8272F"/>
      </w:rPr>
      <w:tab/>
    </w:r>
  </w:p>
  <w:p w:rsidR="00027F9B" w:rsidRDefault="00000000">
    <w:pPr>
      <w:pStyle w:val="Fuzeile"/>
      <w:tabs>
        <w:tab w:val="clear" w:pos="9072"/>
        <w:tab w:val="right" w:pos="9044"/>
      </w:tabs>
    </w:pPr>
    <w:r>
      <w:rPr>
        <w:rFonts w:ascii="Tahoma" w:hAnsi="Tahoma"/>
        <w:color w:val="B8272F"/>
        <w:sz w:val="12"/>
        <w:szCs w:val="12"/>
        <w:u w:color="B8272F"/>
      </w:rPr>
      <w:t xml:space="preserve">    </w:t>
    </w:r>
    <w:proofErr w:type="spellStart"/>
    <w:r>
      <w:rPr>
        <w:rFonts w:ascii="Tahoma" w:hAnsi="Tahoma"/>
        <w:color w:val="B8272F"/>
        <w:sz w:val="12"/>
        <w:szCs w:val="12"/>
        <w:u w:color="B8272F"/>
      </w:rPr>
      <w:t>Kallmünzer</w:t>
    </w:r>
    <w:proofErr w:type="spellEnd"/>
    <w:r>
      <w:rPr>
        <w:rFonts w:ascii="Tahoma" w:hAnsi="Tahoma"/>
        <w:color w:val="B8272F"/>
        <w:sz w:val="12"/>
        <w:szCs w:val="12"/>
        <w:u w:color="B8272F"/>
      </w:rPr>
      <w:t xml:space="preserve"> Str. 16 </w:t>
    </w:r>
    <w:r>
      <w:rPr>
        <w:rFonts w:ascii="Symbol" w:hAnsi="Symbol"/>
        <w:color w:val="B8272F"/>
        <w:sz w:val="12"/>
        <w:szCs w:val="12"/>
        <w:u w:color="B8272F"/>
      </w:rPr>
      <w:t>·</w:t>
    </w:r>
    <w:r>
      <w:rPr>
        <w:rFonts w:ascii="Tahoma" w:hAnsi="Tahoma"/>
        <w:color w:val="B8272F"/>
        <w:sz w:val="12"/>
        <w:szCs w:val="12"/>
        <w:u w:color="B8272F"/>
      </w:rPr>
      <w:t xml:space="preserve"> 93133 Burglengenfeld </w:t>
    </w:r>
    <w:r>
      <w:rPr>
        <w:rFonts w:ascii="Symbol" w:hAnsi="Symbol"/>
        <w:color w:val="B8272F"/>
        <w:sz w:val="12"/>
        <w:szCs w:val="12"/>
        <w:u w:color="B8272F"/>
      </w:rPr>
      <w:t>·</w:t>
    </w:r>
    <w:r>
      <w:rPr>
        <w:rFonts w:ascii="Tahoma" w:hAnsi="Tahoma"/>
        <w:color w:val="B8272F"/>
        <w:sz w:val="12"/>
        <w:szCs w:val="12"/>
        <w:u w:color="B8272F"/>
      </w:rPr>
      <w:t xml:space="preserve"> Tel.: 09471 – 70 38 0 </w:t>
    </w:r>
    <w:r>
      <w:rPr>
        <w:rFonts w:ascii="Symbol" w:hAnsi="Symbol"/>
        <w:color w:val="B8272F"/>
        <w:sz w:val="12"/>
        <w:szCs w:val="12"/>
        <w:u w:color="B8272F"/>
      </w:rPr>
      <w:t>·</w:t>
    </w:r>
    <w:r>
      <w:rPr>
        <w:rFonts w:ascii="Tahoma" w:hAnsi="Tahoma"/>
        <w:color w:val="B8272F"/>
        <w:sz w:val="12"/>
        <w:szCs w:val="12"/>
        <w:u w:color="B8272F"/>
      </w:rPr>
      <w:t xml:space="preserve"> Fax: 09471 – 70 38 70 </w:t>
    </w:r>
    <w:r>
      <w:rPr>
        <w:rFonts w:ascii="Symbol" w:hAnsi="Symbol"/>
        <w:color w:val="B8272F"/>
        <w:sz w:val="12"/>
        <w:szCs w:val="12"/>
        <w:u w:color="B8272F"/>
      </w:rPr>
      <w:t>·</w:t>
    </w:r>
    <w:r>
      <w:rPr>
        <w:rFonts w:ascii="Tahoma" w:hAnsi="Tahoma"/>
        <w:color w:val="B8272F"/>
        <w:sz w:val="12"/>
        <w:szCs w:val="12"/>
        <w:u w:color="B8272F"/>
      </w:rPr>
      <w:t xml:space="preserve"> E-Mail: </w:t>
    </w:r>
    <w:hyperlink r:id="rId2" w:history="1">
      <w:r>
        <w:rPr>
          <w:rStyle w:val="Hyperlink0"/>
        </w:rPr>
        <w:t>ts@power-concerts.de</w:t>
      </w:r>
    </w:hyperlink>
    <w:r>
      <w:rPr>
        <w:rStyle w:val="Ohne"/>
        <w:rFonts w:ascii="Tahoma" w:hAnsi="Tahoma"/>
        <w:color w:val="B8272F"/>
        <w:sz w:val="12"/>
        <w:szCs w:val="12"/>
        <w:u w:color="B8272F"/>
      </w:rPr>
      <w:t xml:space="preserve"> </w:t>
    </w:r>
    <w:r>
      <w:rPr>
        <w:rStyle w:val="Ohne"/>
        <w:rFonts w:ascii="Symbol" w:hAnsi="Symbol"/>
        <w:color w:val="B8272F"/>
        <w:sz w:val="12"/>
        <w:szCs w:val="12"/>
        <w:u w:color="B8272F"/>
      </w:rPr>
      <w:t>·</w:t>
    </w:r>
    <w:r>
      <w:rPr>
        <w:rStyle w:val="Ohne"/>
        <w:rFonts w:ascii="Tahoma" w:hAnsi="Tahoma"/>
        <w:color w:val="B8272F"/>
        <w:sz w:val="12"/>
        <w:szCs w:val="12"/>
        <w:u w:color="B8272F"/>
      </w:rPr>
      <w:t xml:space="preserve"> www.power-concerts.de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7F9B" w:rsidRDefault="00000000">
    <w:pPr>
      <w:pStyle w:val="Fuzeile"/>
      <w:tabs>
        <w:tab w:val="clear" w:pos="9072"/>
        <w:tab w:val="right" w:pos="9044"/>
      </w:tabs>
    </w:pPr>
    <w:r>
      <w:rPr>
        <w:rStyle w:val="Ohne"/>
        <w:noProof/>
      </w:rPr>
      <w:drawing>
        <wp:inline distT="0" distB="0" distL="0" distR="0">
          <wp:extent cx="2183765" cy="467995"/>
          <wp:effectExtent l="0" t="0" r="0" b="0"/>
          <wp:docPr id="1073741827" name="officeArt object" descr="PC GmbH_klein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C GmbH_klein.jpeg" descr="PC GmbH_klein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3765" cy="4679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027F9B" w:rsidRDefault="00027F9B">
    <w:pPr>
      <w:pStyle w:val="Fuzeile"/>
      <w:tabs>
        <w:tab w:val="clear" w:pos="9072"/>
        <w:tab w:val="right" w:pos="9044"/>
      </w:tabs>
      <w:ind w:left="170"/>
      <w:rPr>
        <w:rStyle w:val="Ohne"/>
        <w:rFonts w:ascii="Tahoma" w:eastAsia="Tahoma" w:hAnsi="Tahoma" w:cs="Tahoma"/>
        <w:color w:val="B8272F"/>
        <w:sz w:val="12"/>
        <w:szCs w:val="12"/>
        <w:u w:color="B8272F"/>
      </w:rPr>
    </w:pPr>
  </w:p>
  <w:p w:rsidR="00027F9B" w:rsidRDefault="00000000">
    <w:pPr>
      <w:pStyle w:val="Fuzeile"/>
      <w:tabs>
        <w:tab w:val="clear" w:pos="9072"/>
        <w:tab w:val="right" w:pos="9044"/>
      </w:tabs>
    </w:pPr>
    <w:r>
      <w:rPr>
        <w:rStyle w:val="Ohne"/>
        <w:rFonts w:ascii="Tahoma" w:hAnsi="Tahoma"/>
        <w:color w:val="B8272F"/>
        <w:sz w:val="12"/>
        <w:szCs w:val="12"/>
        <w:u w:color="B8272F"/>
      </w:rPr>
      <w:t xml:space="preserve">     </w:t>
    </w:r>
    <w:proofErr w:type="spellStart"/>
    <w:r>
      <w:rPr>
        <w:rStyle w:val="Ohne"/>
        <w:rFonts w:ascii="Tahoma" w:hAnsi="Tahoma"/>
        <w:color w:val="B8272F"/>
        <w:sz w:val="12"/>
        <w:szCs w:val="12"/>
        <w:u w:color="B8272F"/>
      </w:rPr>
      <w:t>Kallmünzer</w:t>
    </w:r>
    <w:proofErr w:type="spellEnd"/>
    <w:r>
      <w:rPr>
        <w:rStyle w:val="Ohne"/>
        <w:rFonts w:ascii="Tahoma" w:hAnsi="Tahoma"/>
        <w:color w:val="B8272F"/>
        <w:sz w:val="12"/>
        <w:szCs w:val="12"/>
        <w:u w:color="B8272F"/>
      </w:rPr>
      <w:t xml:space="preserve"> Str. 16 </w:t>
    </w:r>
    <w:r>
      <w:rPr>
        <w:rStyle w:val="Ohne"/>
        <w:rFonts w:ascii="Symbol" w:hAnsi="Symbol"/>
        <w:color w:val="B8272F"/>
        <w:sz w:val="12"/>
        <w:szCs w:val="12"/>
        <w:u w:color="B8272F"/>
      </w:rPr>
      <w:t>·</w:t>
    </w:r>
    <w:r>
      <w:rPr>
        <w:rStyle w:val="Ohne"/>
        <w:rFonts w:ascii="Tahoma" w:hAnsi="Tahoma"/>
        <w:color w:val="B8272F"/>
        <w:sz w:val="12"/>
        <w:szCs w:val="12"/>
        <w:u w:color="B8272F"/>
      </w:rPr>
      <w:t xml:space="preserve"> 93133 Burglengenfeld </w:t>
    </w:r>
    <w:r>
      <w:rPr>
        <w:rStyle w:val="Ohne"/>
        <w:rFonts w:ascii="Symbol" w:hAnsi="Symbol"/>
        <w:color w:val="B8272F"/>
        <w:sz w:val="12"/>
        <w:szCs w:val="12"/>
        <w:u w:color="B8272F"/>
      </w:rPr>
      <w:t>·</w:t>
    </w:r>
    <w:r>
      <w:rPr>
        <w:rStyle w:val="Ohne"/>
        <w:rFonts w:ascii="Tahoma" w:hAnsi="Tahoma"/>
        <w:color w:val="B8272F"/>
        <w:sz w:val="12"/>
        <w:szCs w:val="12"/>
        <w:u w:color="B8272F"/>
      </w:rPr>
      <w:t xml:space="preserve"> Tel.: 09471 – 70 38 0 </w:t>
    </w:r>
    <w:r>
      <w:rPr>
        <w:rStyle w:val="Ohne"/>
        <w:rFonts w:ascii="Symbol" w:hAnsi="Symbol"/>
        <w:color w:val="B8272F"/>
        <w:sz w:val="12"/>
        <w:szCs w:val="12"/>
        <w:u w:color="B8272F"/>
      </w:rPr>
      <w:t>·</w:t>
    </w:r>
    <w:r>
      <w:rPr>
        <w:rStyle w:val="Ohne"/>
        <w:rFonts w:ascii="Tahoma" w:hAnsi="Tahoma"/>
        <w:color w:val="B8272F"/>
        <w:sz w:val="12"/>
        <w:szCs w:val="12"/>
        <w:u w:color="B8272F"/>
      </w:rPr>
      <w:t xml:space="preserve"> Fax: 09471 – 70 38 70 </w:t>
    </w:r>
    <w:r>
      <w:rPr>
        <w:rStyle w:val="Ohne"/>
        <w:rFonts w:ascii="Symbol" w:hAnsi="Symbol"/>
        <w:color w:val="B8272F"/>
        <w:sz w:val="12"/>
        <w:szCs w:val="12"/>
        <w:u w:color="B8272F"/>
      </w:rPr>
      <w:t>·</w:t>
    </w:r>
    <w:r>
      <w:rPr>
        <w:rStyle w:val="Ohne"/>
        <w:rFonts w:ascii="Tahoma" w:hAnsi="Tahoma"/>
        <w:color w:val="B8272F"/>
        <w:sz w:val="12"/>
        <w:szCs w:val="12"/>
        <w:u w:color="B8272F"/>
      </w:rPr>
      <w:t xml:space="preserve"> E-Mail: </w:t>
    </w:r>
    <w:r>
      <w:rPr>
        <w:rStyle w:val="Hyperlink0"/>
      </w:rPr>
      <w:t>ts@power-concerts.de</w:t>
    </w:r>
    <w:r>
      <w:rPr>
        <w:rStyle w:val="Ohne"/>
        <w:rFonts w:ascii="Tahoma" w:hAnsi="Tahoma"/>
        <w:color w:val="B8272F"/>
        <w:sz w:val="12"/>
        <w:szCs w:val="12"/>
        <w:u w:color="B8272F"/>
      </w:rPr>
      <w:t xml:space="preserve"> </w:t>
    </w:r>
    <w:r>
      <w:rPr>
        <w:rStyle w:val="Ohne"/>
        <w:rFonts w:ascii="Symbol" w:hAnsi="Symbol"/>
        <w:color w:val="B8272F"/>
        <w:sz w:val="12"/>
        <w:szCs w:val="12"/>
        <w:u w:color="B8272F"/>
      </w:rPr>
      <w:t>·</w:t>
    </w:r>
    <w:r>
      <w:rPr>
        <w:rStyle w:val="Ohne"/>
        <w:rFonts w:ascii="Tahoma" w:hAnsi="Tahoma"/>
        <w:color w:val="B8272F"/>
        <w:sz w:val="12"/>
        <w:szCs w:val="12"/>
        <w:u w:color="B8272F"/>
      </w:rPr>
      <w:t xml:space="preserve"> www.power-concerts.de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1D46" w:rsidRDefault="00811D46">
      <w:r>
        <w:separator/>
      </w:r>
    </w:p>
  </w:footnote>
  <w:footnote w:type="continuationSeparator" w:id="0">
    <w:p w:rsidR="00811D46" w:rsidRDefault="0081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7F9B" w:rsidRDefault="00000000">
    <w:pPr>
      <w:pStyle w:val="Kopfzeile"/>
      <w:spacing w:line="360" w:lineRule="auto"/>
      <w:rPr>
        <w:rStyle w:val="Ohne"/>
        <w:rFonts w:ascii="Tahoma" w:eastAsia="Tahoma" w:hAnsi="Tahoma" w:cs="Tahoma"/>
      </w:rPr>
    </w:pPr>
    <w:r>
      <w:rPr>
        <w:rStyle w:val="Ohne"/>
        <w:rFonts w:ascii="Tahoma" w:eastAsia="Tahoma" w:hAnsi="Tahoma" w:cs="Tahoma"/>
        <w:noProof/>
        <w:sz w:val="72"/>
        <w:szCs w:val="72"/>
      </w:rPr>
      <w:drawing>
        <wp:inline distT="0" distB="0" distL="0" distR="0">
          <wp:extent cx="1995962" cy="426812"/>
          <wp:effectExtent l="0" t="0" r="0" b="0"/>
          <wp:docPr id="1073741826" name="officeArt object" descr="PC GmbH_klein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C GmbH_klein.jpeg" descr="PC GmbH_klein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5962" cy="4268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027F9B" w:rsidRDefault="00027F9B">
    <w:pPr>
      <w:pStyle w:val="Kopfzeile"/>
      <w:jc w:val="center"/>
      <w:rPr>
        <w:rStyle w:val="Ohne"/>
        <w:rFonts w:ascii="Tahoma" w:eastAsia="Tahoma" w:hAnsi="Tahoma" w:cs="Tahoma"/>
        <w:sz w:val="36"/>
        <w:szCs w:val="36"/>
      </w:rPr>
    </w:pPr>
  </w:p>
  <w:p w:rsidR="00027F9B" w:rsidRPr="0062711A" w:rsidRDefault="00000000">
    <w:pPr>
      <w:pStyle w:val="Kopfzeile"/>
      <w:jc w:val="center"/>
      <w:rPr>
        <w:rStyle w:val="Ohne"/>
        <w:rFonts w:ascii="Tahoma" w:eastAsia="Tahoma" w:hAnsi="Tahoma" w:cs="Tahoma"/>
        <w:sz w:val="40"/>
        <w:szCs w:val="40"/>
        <w:lang w:val="en-US"/>
      </w:rPr>
    </w:pPr>
    <w:r w:rsidRPr="0062711A">
      <w:rPr>
        <w:rStyle w:val="Ohne"/>
        <w:rFonts w:ascii="Tahoma" w:hAnsi="Tahoma"/>
        <w:sz w:val="72"/>
        <w:szCs w:val="72"/>
        <w:lang w:val="en-US"/>
      </w:rPr>
      <w:t>PRESSE-INFORMATION</w:t>
    </w:r>
  </w:p>
  <w:p w:rsidR="00027F9B" w:rsidRPr="00526D8D" w:rsidRDefault="00526D8D">
    <w:pPr>
      <w:pStyle w:val="Kopfzeile"/>
      <w:jc w:val="center"/>
      <w:rPr>
        <w:rStyle w:val="Ohne"/>
        <w:rFonts w:ascii="Tahoma" w:eastAsia="Tahoma" w:hAnsi="Tahoma" w:cs="Tahoma"/>
        <w:sz w:val="22"/>
        <w:szCs w:val="22"/>
        <w:lang w:val="en-US"/>
      </w:rPr>
    </w:pPr>
    <w:r w:rsidRPr="00526D8D">
      <w:rPr>
        <w:rStyle w:val="Ohne"/>
        <w:rFonts w:ascii="Tahoma" w:hAnsi="Tahoma"/>
        <w:sz w:val="22"/>
        <w:szCs w:val="22"/>
        <w:lang w:val="en-US"/>
      </w:rPr>
      <w:t>Caro Kern</w:t>
    </w:r>
  </w:p>
  <w:p w:rsidR="00027F9B" w:rsidRPr="00526D8D" w:rsidRDefault="00526D8D">
    <w:pPr>
      <w:pStyle w:val="Kopfzeile"/>
      <w:jc w:val="center"/>
      <w:rPr>
        <w:rStyle w:val="Ohne"/>
        <w:rFonts w:ascii="Tahoma" w:eastAsia="Tahoma" w:hAnsi="Tahoma" w:cs="Tahoma"/>
        <w:sz w:val="22"/>
        <w:szCs w:val="22"/>
        <w:lang w:val="en-US"/>
      </w:rPr>
    </w:pPr>
    <w:r w:rsidRPr="00526D8D">
      <w:rPr>
        <w:rStyle w:val="Ohne"/>
        <w:rFonts w:ascii="Tahoma" w:hAnsi="Tahoma"/>
        <w:sz w:val="22"/>
        <w:szCs w:val="22"/>
        <w:lang w:val="en-US"/>
      </w:rPr>
      <w:t>ck@power-concerts.de</w:t>
    </w:r>
  </w:p>
  <w:p w:rsidR="00027F9B" w:rsidRPr="00526D8D" w:rsidRDefault="00000000">
    <w:pPr>
      <w:pStyle w:val="Kopfzeile"/>
      <w:jc w:val="center"/>
      <w:rPr>
        <w:rStyle w:val="Ohne"/>
        <w:rFonts w:ascii="Tahoma" w:eastAsia="Tahoma" w:hAnsi="Tahoma" w:cs="Tahoma"/>
        <w:sz w:val="22"/>
        <w:szCs w:val="22"/>
        <w:lang w:val="en-US"/>
      </w:rPr>
    </w:pPr>
    <w:r w:rsidRPr="00526D8D">
      <w:rPr>
        <w:rStyle w:val="Ohne"/>
        <w:rFonts w:ascii="Tahoma" w:hAnsi="Tahoma"/>
        <w:sz w:val="22"/>
        <w:szCs w:val="22"/>
        <w:lang w:val="en-US"/>
      </w:rPr>
      <w:t>Tel.: 09471 – 70 38 0</w:t>
    </w:r>
  </w:p>
  <w:p w:rsidR="00027F9B" w:rsidRPr="00526D8D" w:rsidRDefault="00000000">
    <w:pPr>
      <w:pStyle w:val="Kopfzeile"/>
      <w:tabs>
        <w:tab w:val="clear" w:pos="9072"/>
        <w:tab w:val="right" w:pos="9044"/>
      </w:tabs>
      <w:jc w:val="center"/>
      <w:rPr>
        <w:lang w:val="en-US"/>
      </w:rPr>
    </w:pPr>
    <w:r w:rsidRPr="00526D8D">
      <w:rPr>
        <w:rStyle w:val="Ohne"/>
        <w:rFonts w:ascii="Tahoma" w:hAnsi="Tahoma"/>
        <w:sz w:val="22"/>
        <w:szCs w:val="22"/>
        <w:lang w:val="en-US"/>
      </w:rPr>
      <w:t>Fax: 09471 – 70 38 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F9B"/>
    <w:rsid w:val="00027F9B"/>
    <w:rsid w:val="00121CFE"/>
    <w:rsid w:val="001B4273"/>
    <w:rsid w:val="00526D8D"/>
    <w:rsid w:val="0062711A"/>
    <w:rsid w:val="00811D46"/>
    <w:rsid w:val="00DA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9873F37-7519-E041-904F-141C346E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rFonts w:ascii="Tahoma" w:eastAsia="Tahoma" w:hAnsi="Tahoma" w:cs="Tahoma"/>
      <w:outline w:val="0"/>
      <w:color w:val="0000FF"/>
      <w:sz w:val="12"/>
      <w:szCs w:val="12"/>
      <w:u w:val="single" w:color="0000FF"/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Textkrper">
    <w:name w:val="Body Text"/>
    <w:pPr>
      <w:jc w:val="both"/>
    </w:pPr>
    <w:rPr>
      <w:rFonts w:ascii="Arial" w:eastAsia="Arial" w:hAnsi="Arial" w:cs="Arial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ower-concerts.de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504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2025-03-23T15:48:00Z</dcterms:created>
  <dcterms:modified xsi:type="dcterms:W3CDTF">2025-03-23T15:50:00Z</dcterms:modified>
</cp:coreProperties>
</file>